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F560" w14:textId="77777777" w:rsidR="008215B1" w:rsidRDefault="008215B1" w:rsidP="000F3C4D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</w:p>
    <w:p w14:paraId="07E55E03" w14:textId="622E88F4" w:rsidR="008215B1" w:rsidRDefault="000F3C4D" w:rsidP="000F3C4D">
      <w:pPr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ПОЛЬЗОВАТЕЛЬСКОЕ СОГЛАСОВАНИЕ</w:t>
      </w:r>
      <w:r w:rsidR="00237D41">
        <w:rPr>
          <w:rFonts w:ascii="Times New Roman" w:hAnsi="Times New Roman"/>
          <w:b/>
          <w:sz w:val="28"/>
        </w:rPr>
        <w:br/>
      </w:r>
      <w:r w:rsidR="00237D41">
        <w:rPr>
          <w:rFonts w:ascii="Times New Roman" w:hAnsi="Times New Roman"/>
          <w:b/>
          <w:sz w:val="28"/>
          <w:highlight w:val="white"/>
        </w:rPr>
        <w:t>на обработку персональных данных</w:t>
      </w:r>
    </w:p>
    <w:p w14:paraId="05544F6B" w14:textId="59C780B7" w:rsidR="008215B1" w:rsidRDefault="000F3C4D" w:rsidP="000F3C4D">
      <w:pPr>
        <w:spacing w:after="0" w:line="240" w:lineRule="auto"/>
        <w:ind w:hanging="565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ООО «А</w:t>
      </w:r>
      <w:r w:rsidR="00237D41">
        <w:rPr>
          <w:rFonts w:ascii="Times New Roman" w:hAnsi="Times New Roman"/>
          <w:b/>
          <w:sz w:val="28"/>
          <w:highlight w:val="white"/>
        </w:rPr>
        <w:t>збука Здоровья»</w:t>
      </w:r>
    </w:p>
    <w:p w14:paraId="3A7D6D55" w14:textId="77777777" w:rsidR="000F3C4D" w:rsidRDefault="000F3C4D" w:rsidP="000F3C4D">
      <w:pPr>
        <w:spacing w:after="0" w:line="240" w:lineRule="auto"/>
        <w:ind w:hanging="565"/>
        <w:jc w:val="center"/>
        <w:rPr>
          <w:rFonts w:ascii="Times New Roman" w:hAnsi="Times New Roman"/>
          <w:b/>
          <w:sz w:val="28"/>
          <w:highlight w:val="white"/>
        </w:rPr>
      </w:pPr>
    </w:p>
    <w:p w14:paraId="0E776370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1. Настоящее соглашение определяет условия и порядок обработки персональных данных пользователей сайта </w:t>
      </w:r>
      <w:r>
        <w:rPr>
          <w:rFonts w:ascii="Times New Roman" w:hAnsi="Times New Roman"/>
          <w:sz w:val="28"/>
        </w:rPr>
        <w:t>https://petrozavodsk.nevaclinic.ru/</w:t>
      </w:r>
      <w:r>
        <w:rPr>
          <w:rFonts w:ascii="Times New Roman" w:hAnsi="Times New Roman"/>
          <w:sz w:val="28"/>
          <w:highlight w:val="white"/>
        </w:rPr>
        <w:t>.</w:t>
      </w:r>
    </w:p>
    <w:p w14:paraId="152E6F92" w14:textId="073AFACB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 Принимая условия настоящего соглашения и проставляя «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галочку» </w:t>
      </w:r>
      <w:r w:rsidR="000F3C4D">
        <w:rPr>
          <w:rFonts w:ascii="Times New Roman" w:hAnsi="Times New Roman"/>
          <w:sz w:val="28"/>
          <w:highlight w:val="white"/>
        </w:rPr>
        <w:t xml:space="preserve">  </w:t>
      </w:r>
      <w:proofErr w:type="gramEnd"/>
      <w:r w:rsidR="000F3C4D">
        <w:rPr>
          <w:rFonts w:ascii="Times New Roman" w:hAnsi="Times New Roman"/>
          <w:sz w:val="28"/>
          <w:highlight w:val="white"/>
        </w:rPr>
        <w:t xml:space="preserve">                   </w:t>
      </w:r>
      <w:r>
        <w:rPr>
          <w:rFonts w:ascii="Times New Roman" w:hAnsi="Times New Roman"/>
          <w:sz w:val="28"/>
          <w:highlight w:val="white"/>
        </w:rPr>
        <w:t>в соответствующем поле «Даю согласие на обработку персональных данных», Пользователь:</w:t>
      </w:r>
    </w:p>
    <w:p w14:paraId="317AEA23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подтверждает, что все указанные им данные принадлежат лично ему;</w:t>
      </w:r>
    </w:p>
    <w:p w14:paraId="53752019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</w:t>
      </w:r>
      <w:r>
        <w:rPr>
          <w:rFonts w:ascii="Times New Roman" w:hAnsi="Times New Roman"/>
          <w:sz w:val="28"/>
          <w:highlight w:val="white"/>
        </w:rPr>
        <w:t xml:space="preserve"> подтверждает и признает, что им внимательно в полном объёме прочитано настоящее соглашение и условия обработки его персональных данных, указываемых им в полях форм, текст соглашения и условия обработки персональных данных ему понятны;</w:t>
      </w:r>
    </w:p>
    <w:p w14:paraId="4F5D41B0" w14:textId="60E40256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да</w:t>
      </w:r>
      <w:r w:rsidR="000F3C4D">
        <w:rPr>
          <w:rFonts w:ascii="Times New Roman" w:hAnsi="Times New Roman"/>
          <w:sz w:val="28"/>
          <w:highlight w:val="white"/>
        </w:rPr>
        <w:t>ё</w:t>
      </w:r>
      <w:r>
        <w:rPr>
          <w:rFonts w:ascii="Times New Roman" w:hAnsi="Times New Roman"/>
          <w:sz w:val="28"/>
          <w:highlight w:val="white"/>
        </w:rPr>
        <w:t>т согласие на о</w:t>
      </w:r>
      <w:r>
        <w:rPr>
          <w:rFonts w:ascii="Times New Roman" w:hAnsi="Times New Roman"/>
          <w:sz w:val="28"/>
          <w:highlight w:val="white"/>
        </w:rPr>
        <w:t xml:space="preserve">бработку </w:t>
      </w:r>
      <w:r w:rsidR="000F3C4D">
        <w:rPr>
          <w:rFonts w:ascii="Times New Roman" w:hAnsi="Times New Roman"/>
          <w:sz w:val="28"/>
          <w:highlight w:val="white"/>
        </w:rPr>
        <w:t>Общества с ограниченной ответственностью</w:t>
      </w:r>
      <w:r>
        <w:rPr>
          <w:rFonts w:ascii="Times New Roman" w:hAnsi="Times New Roman"/>
          <w:sz w:val="28"/>
          <w:highlight w:val="white"/>
        </w:rPr>
        <w:t xml:space="preserve"> «Азбука Здоровья» </w:t>
      </w:r>
      <w:r w:rsidR="000F3C4D">
        <w:rPr>
          <w:rFonts w:ascii="Times New Roman" w:hAnsi="Times New Roman"/>
          <w:sz w:val="28"/>
          <w:highlight w:val="white"/>
        </w:rPr>
        <w:t xml:space="preserve">(далее – Общество), </w:t>
      </w:r>
      <w:r>
        <w:rPr>
          <w:rFonts w:ascii="Times New Roman" w:hAnsi="Times New Roman"/>
          <w:sz w:val="28"/>
          <w:highlight w:val="white"/>
        </w:rPr>
        <w:t>предоставляемых в составе информации персональных данных в целях заключения между ним и</w:t>
      </w:r>
      <w:r w:rsidR="000F3C4D">
        <w:rPr>
          <w:rFonts w:ascii="Times New Roman" w:hAnsi="Times New Roman"/>
          <w:sz w:val="28"/>
          <w:highlight w:val="white"/>
        </w:rPr>
        <w:t xml:space="preserve"> Обществом настоящего</w:t>
      </w:r>
      <w:r>
        <w:rPr>
          <w:rFonts w:ascii="Times New Roman" w:hAnsi="Times New Roman"/>
          <w:sz w:val="28"/>
          <w:highlight w:val="white"/>
        </w:rPr>
        <w:t xml:space="preserve"> соглашения, а также его последующего исполнения;</w:t>
      </w:r>
    </w:p>
    <w:p w14:paraId="47ADD846" w14:textId="55D9782E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да</w:t>
      </w:r>
      <w:r w:rsidR="000F3C4D">
        <w:rPr>
          <w:rFonts w:ascii="Times New Roman" w:hAnsi="Times New Roman"/>
          <w:sz w:val="28"/>
          <w:highlight w:val="white"/>
        </w:rPr>
        <w:t>ё</w:t>
      </w:r>
      <w:r>
        <w:rPr>
          <w:rFonts w:ascii="Times New Roman" w:hAnsi="Times New Roman"/>
          <w:sz w:val="28"/>
          <w:highlight w:val="white"/>
        </w:rPr>
        <w:t>т согласие на направление уведомлений об изменении</w:t>
      </w:r>
      <w:r>
        <w:rPr>
          <w:rFonts w:ascii="Times New Roman" w:hAnsi="Times New Roman"/>
          <w:sz w:val="28"/>
          <w:highlight w:val="white"/>
        </w:rPr>
        <w:t xml:space="preserve"> заказов, предложений и другой информации;</w:t>
      </w:r>
    </w:p>
    <w:p w14:paraId="734EDF60" w14:textId="4D7ACA55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да</w:t>
      </w:r>
      <w:r w:rsidR="000F3C4D">
        <w:rPr>
          <w:rFonts w:ascii="Times New Roman" w:hAnsi="Times New Roman"/>
          <w:sz w:val="28"/>
          <w:highlight w:val="white"/>
        </w:rPr>
        <w:t>ё</w:t>
      </w:r>
      <w:r>
        <w:rPr>
          <w:rFonts w:ascii="Times New Roman" w:hAnsi="Times New Roman"/>
          <w:sz w:val="28"/>
          <w:highlight w:val="white"/>
        </w:rPr>
        <w:t>т согласие на направление информации об оказываемых медицинских услугах, которые, по мнению администрации</w:t>
      </w:r>
      <w:r w:rsidR="000F3C4D">
        <w:rPr>
          <w:rFonts w:ascii="Times New Roman" w:hAnsi="Times New Roman"/>
          <w:sz w:val="28"/>
          <w:highlight w:val="white"/>
        </w:rPr>
        <w:t xml:space="preserve"> Общества</w:t>
      </w:r>
      <w:r>
        <w:rPr>
          <w:rFonts w:ascii="Times New Roman" w:hAnsi="Times New Roman"/>
          <w:sz w:val="28"/>
          <w:highlight w:val="white"/>
        </w:rPr>
        <w:t>, могут представлять интерес для пользователя;</w:t>
      </w:r>
    </w:p>
    <w:p w14:paraId="33DC5FEF" w14:textId="5117588D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да</w:t>
      </w:r>
      <w:r w:rsidR="000F3C4D">
        <w:rPr>
          <w:rFonts w:ascii="Times New Roman" w:hAnsi="Times New Roman"/>
          <w:sz w:val="28"/>
          <w:highlight w:val="white"/>
        </w:rPr>
        <w:t>ё</w:t>
      </w:r>
      <w:r>
        <w:rPr>
          <w:rFonts w:ascii="Times New Roman" w:hAnsi="Times New Roman"/>
          <w:sz w:val="28"/>
          <w:highlight w:val="white"/>
        </w:rPr>
        <w:t>т согласие на проведение опро</w:t>
      </w:r>
      <w:r>
        <w:rPr>
          <w:rFonts w:ascii="Times New Roman" w:hAnsi="Times New Roman"/>
          <w:sz w:val="28"/>
          <w:highlight w:val="white"/>
        </w:rPr>
        <w:t>сов и маркетинговых, статистических</w:t>
      </w:r>
      <w:r w:rsidR="000F3C4D">
        <w:rPr>
          <w:rFonts w:ascii="Times New Roman" w:hAnsi="Times New Roman"/>
          <w:sz w:val="28"/>
          <w:highlight w:val="white"/>
        </w:rPr>
        <w:t xml:space="preserve">                </w:t>
      </w:r>
      <w:r>
        <w:rPr>
          <w:rFonts w:ascii="Times New Roman" w:hAnsi="Times New Roman"/>
          <w:sz w:val="28"/>
          <w:highlight w:val="white"/>
        </w:rPr>
        <w:t xml:space="preserve"> и других исследований;</w:t>
      </w:r>
    </w:p>
    <w:p w14:paraId="2859299E" w14:textId="7E3D922B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да</w:t>
      </w:r>
      <w:r w:rsidR="000F3C4D">
        <w:rPr>
          <w:rFonts w:ascii="Times New Roman" w:hAnsi="Times New Roman"/>
          <w:sz w:val="28"/>
          <w:highlight w:val="white"/>
        </w:rPr>
        <w:t>ё</w:t>
      </w:r>
      <w:r>
        <w:rPr>
          <w:rFonts w:ascii="Times New Roman" w:hAnsi="Times New Roman"/>
          <w:sz w:val="28"/>
          <w:highlight w:val="white"/>
        </w:rPr>
        <w:t xml:space="preserve">т согласие на получение новостной рассылки и иных сведений </w:t>
      </w:r>
      <w:r w:rsidR="000F3C4D">
        <w:rPr>
          <w:rFonts w:ascii="Times New Roman" w:hAnsi="Times New Roman"/>
          <w:sz w:val="28"/>
          <w:highlight w:val="white"/>
        </w:rPr>
        <w:t xml:space="preserve">                          </w:t>
      </w:r>
      <w:r>
        <w:rPr>
          <w:rFonts w:ascii="Times New Roman" w:hAnsi="Times New Roman"/>
          <w:sz w:val="28"/>
          <w:highlight w:val="white"/>
        </w:rPr>
        <w:t>от имени</w:t>
      </w:r>
      <w:r w:rsidR="000F3C4D">
        <w:rPr>
          <w:rFonts w:ascii="Times New Roman" w:hAnsi="Times New Roman"/>
          <w:sz w:val="28"/>
          <w:highlight w:val="white"/>
        </w:rPr>
        <w:t xml:space="preserve"> Общества</w:t>
      </w:r>
      <w:r>
        <w:rPr>
          <w:rFonts w:ascii="Times New Roman" w:hAnsi="Times New Roman"/>
          <w:sz w:val="28"/>
          <w:highlight w:val="white"/>
        </w:rPr>
        <w:t>;</w:t>
      </w:r>
    </w:p>
    <w:p w14:paraId="7F9E6B69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выражает согласие с условиями обработки персональных данных.</w:t>
      </w:r>
    </w:p>
    <w:p w14:paraId="7B8B9340" w14:textId="13F27FD3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Пользователь выражает своё</w:t>
      </w:r>
      <w:r>
        <w:rPr>
          <w:rFonts w:ascii="Times New Roman" w:hAnsi="Times New Roman"/>
          <w:sz w:val="28"/>
          <w:highlight w:val="white"/>
        </w:rPr>
        <w:t xml:space="preserve"> согласие</w:t>
      </w:r>
      <w:r>
        <w:rPr>
          <w:rFonts w:ascii="Times New Roman" w:hAnsi="Times New Roman"/>
          <w:sz w:val="28"/>
          <w:highlight w:val="white"/>
        </w:rPr>
        <w:t xml:space="preserve"> на обработку его персональных данных, а именно совершение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</w:t>
      </w:r>
      <w:r>
        <w:rPr>
          <w:rFonts w:ascii="Times New Roman" w:hAnsi="Times New Roman"/>
          <w:sz w:val="28"/>
          <w:highlight w:val="white"/>
        </w:rPr>
        <w:t xml:space="preserve">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49D050C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4. Давая такое согласие, Пользо</w:t>
      </w:r>
      <w:r>
        <w:rPr>
          <w:rFonts w:ascii="Times New Roman" w:hAnsi="Times New Roman"/>
          <w:sz w:val="28"/>
          <w:highlight w:val="white"/>
        </w:rPr>
        <w:t>ватель подтверждает, что он действует свободно, своей волей и в своем интересе.</w:t>
      </w:r>
    </w:p>
    <w:p w14:paraId="06D76E83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5. Согласие Пользователя на обработку персональных данных является конкретным, информированным и сознательным.</w:t>
      </w:r>
    </w:p>
    <w:p w14:paraId="11B74034" w14:textId="7FFEF5FA" w:rsidR="008215B1" w:rsidRDefault="00237D41" w:rsidP="00237D41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Передача (распространение, предоставление, доступ) персональных д</w:t>
      </w:r>
      <w:r>
        <w:rPr>
          <w:rFonts w:ascii="Times New Roman" w:hAnsi="Times New Roman"/>
          <w:sz w:val="28"/>
          <w:highlight w:val="white"/>
        </w:rPr>
        <w:t>анных, разрешё</w:t>
      </w:r>
      <w:r>
        <w:rPr>
          <w:rFonts w:ascii="Times New Roman" w:hAnsi="Times New Roman"/>
          <w:sz w:val="28"/>
          <w:highlight w:val="white"/>
        </w:rPr>
        <w:t xml:space="preserve">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</w:t>
      </w:r>
      <w:r>
        <w:rPr>
          <w:rFonts w:ascii="Times New Roman" w:hAnsi="Times New Roman"/>
          <w:sz w:val="28"/>
          <w:highlight w:val="white"/>
        </w:rPr>
        <w:lastRenderedPageBreak/>
        <w:t>(при наличии), контактную информацию (ном</w:t>
      </w:r>
      <w:r>
        <w:rPr>
          <w:rFonts w:ascii="Times New Roman" w:hAnsi="Times New Roman"/>
          <w:sz w:val="28"/>
          <w:highlight w:val="white"/>
        </w:rPr>
        <w:t>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</w:t>
      </w:r>
      <w:r>
        <w:rPr>
          <w:rFonts w:ascii="Times New Roman" w:hAnsi="Times New Roman"/>
          <w:sz w:val="28"/>
          <w:highlight w:val="white"/>
        </w:rPr>
        <w:t>оторому оно направлено.</w:t>
      </w:r>
    </w:p>
    <w:p w14:paraId="3E26CF9A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6. Под персональными данными подразумевается любая информация личного характера, позволяющая установить личность Покупателя, такая как:</w:t>
      </w:r>
    </w:p>
    <w:p w14:paraId="71F71013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фамилия, имя, отчество;</w:t>
      </w:r>
    </w:p>
    <w:p w14:paraId="2E308D88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дата рождения;</w:t>
      </w:r>
    </w:p>
    <w:p w14:paraId="17B27226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контактный телефон;</w:t>
      </w:r>
    </w:p>
    <w:p w14:paraId="33D1EA2E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адрес электронной почты;</w:t>
      </w:r>
    </w:p>
    <w:p w14:paraId="1711C067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</w:t>
      </w:r>
      <w:r>
        <w:rPr>
          <w:rFonts w:ascii="Times New Roman" w:hAnsi="Times New Roman"/>
          <w:sz w:val="28"/>
          <w:highlight w:val="white"/>
        </w:rPr>
        <w:t>чтовый адрес.</w:t>
      </w:r>
    </w:p>
    <w:p w14:paraId="1F0EF328" w14:textId="23987444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7. Общество</w:t>
      </w:r>
      <w:r>
        <w:rPr>
          <w:rFonts w:ascii="Times New Roman" w:hAnsi="Times New Roman"/>
          <w:sz w:val="28"/>
          <w:highlight w:val="white"/>
        </w:rPr>
        <w:t xml:space="preserve"> обрабатывает и использует персональные данные Пользователя в целях:</w:t>
      </w:r>
    </w:p>
    <w:p w14:paraId="1B9300CD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идентификации Пользователя, зарегистрированного на сайте </w:t>
      </w:r>
      <w:hyperlink r:id="rId6" w:history="1">
        <w:r>
          <w:rPr>
            <w:rStyle w:val="ab"/>
            <w:rFonts w:ascii="Times New Roman" w:hAnsi="Times New Roman"/>
            <w:sz w:val="28"/>
          </w:rPr>
          <w:t>https://petrozavodsk.nevaclinic.ru/</w:t>
        </w:r>
      </w:hyperlink>
      <w:r>
        <w:rPr>
          <w:rFonts w:ascii="Times New Roman" w:hAnsi="Times New Roman"/>
          <w:sz w:val="28"/>
          <w:highlight w:val="white"/>
        </w:rPr>
        <w:t xml:space="preserve"> при записи на приём.;</w:t>
      </w:r>
    </w:p>
    <w:p w14:paraId="719285F2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предоставления Пользователю доступа к персонализированным ресурсам сайта </w:t>
      </w:r>
      <w:r>
        <w:rPr>
          <w:rFonts w:ascii="Times New Roman" w:hAnsi="Times New Roman"/>
          <w:sz w:val="28"/>
        </w:rPr>
        <w:t>https://petrozavodsk.nevaclinic.ru/</w:t>
      </w:r>
      <w:r>
        <w:rPr>
          <w:rFonts w:ascii="Times New Roman" w:hAnsi="Times New Roman"/>
          <w:sz w:val="28"/>
          <w:highlight w:val="white"/>
        </w:rPr>
        <w:t>;</w:t>
      </w:r>
    </w:p>
    <w:p w14:paraId="1D298E13" w14:textId="2C7C2813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установления с Пользователем обратной связи, включая направление уведомлений, запросов, касающихся использования сайта </w:t>
      </w:r>
      <w:r>
        <w:rPr>
          <w:rFonts w:ascii="Times New Roman" w:hAnsi="Times New Roman"/>
          <w:sz w:val="28"/>
        </w:rPr>
        <w:t>https://petrozavodsk.nevaclinic.ru/</w:t>
      </w:r>
      <w:r>
        <w:rPr>
          <w:rFonts w:ascii="Times New Roman" w:hAnsi="Times New Roman"/>
          <w:sz w:val="28"/>
          <w:highlight w:val="white"/>
        </w:rPr>
        <w:t xml:space="preserve">, оказания услуг, обработки запросов                                 </w:t>
      </w:r>
      <w:r>
        <w:rPr>
          <w:rFonts w:ascii="Times New Roman" w:hAnsi="Times New Roman"/>
          <w:sz w:val="28"/>
          <w:highlight w:val="white"/>
        </w:rPr>
        <w:t>от Пользователя;</w:t>
      </w:r>
    </w:p>
    <w:p w14:paraId="5E3C3DCD" w14:textId="45061F13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создания учё</w:t>
      </w:r>
      <w:r>
        <w:rPr>
          <w:rFonts w:ascii="Times New Roman" w:hAnsi="Times New Roman"/>
          <w:sz w:val="28"/>
          <w:highlight w:val="white"/>
        </w:rPr>
        <w:t>тной записи для доступа в личный</w:t>
      </w:r>
      <w:r>
        <w:rPr>
          <w:rFonts w:ascii="Times New Roman" w:hAnsi="Times New Roman"/>
          <w:sz w:val="28"/>
          <w:highlight w:val="white"/>
        </w:rPr>
        <w:t xml:space="preserve"> кабинет и для записи                    </w:t>
      </w:r>
      <w:r>
        <w:rPr>
          <w:rFonts w:ascii="Times New Roman" w:hAnsi="Times New Roman"/>
          <w:sz w:val="28"/>
          <w:highlight w:val="white"/>
        </w:rPr>
        <w:t>на приём;</w:t>
      </w:r>
    </w:p>
    <w:p w14:paraId="481BC594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предоставления Пользователю эффективной клиентской и технической поддержки при возникновении проблем, связанных с использованием сайта </w:t>
      </w:r>
      <w:r>
        <w:rPr>
          <w:rFonts w:ascii="Times New Roman" w:hAnsi="Times New Roman"/>
          <w:sz w:val="28"/>
        </w:rPr>
        <w:t>https://petrozavodsk.nevaclinic.ru/</w:t>
      </w:r>
      <w:r>
        <w:rPr>
          <w:rFonts w:ascii="Times New Roman" w:hAnsi="Times New Roman"/>
          <w:sz w:val="28"/>
          <w:highlight w:val="white"/>
        </w:rPr>
        <w:t>;</w:t>
      </w:r>
    </w:p>
    <w:p w14:paraId="6C778C04" w14:textId="48A7DE40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предоставления Пользователю обновлений информаци</w:t>
      </w:r>
      <w:r>
        <w:rPr>
          <w:rFonts w:ascii="Times New Roman" w:hAnsi="Times New Roman"/>
          <w:sz w:val="28"/>
          <w:highlight w:val="white"/>
        </w:rPr>
        <w:t xml:space="preserve">и, специальных предложений, информации о ценах, новостной рассылки и иных сведений                         </w:t>
      </w:r>
      <w:r>
        <w:rPr>
          <w:rFonts w:ascii="Times New Roman" w:hAnsi="Times New Roman"/>
          <w:sz w:val="28"/>
          <w:highlight w:val="white"/>
        </w:rPr>
        <w:t xml:space="preserve"> от имени </w:t>
      </w:r>
      <w:r>
        <w:rPr>
          <w:rFonts w:ascii="Times New Roman" w:hAnsi="Times New Roman"/>
          <w:sz w:val="28"/>
        </w:rPr>
        <w:t>https://petrozavodsk.nevaclinic.ru/</w:t>
      </w:r>
      <w:r>
        <w:rPr>
          <w:rFonts w:ascii="Times New Roman" w:hAnsi="Times New Roman"/>
          <w:sz w:val="28"/>
          <w:highlight w:val="white"/>
        </w:rPr>
        <w:t>;</w:t>
      </w:r>
    </w:p>
    <w:p w14:paraId="414359B5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осуществление рекламной деятельности.</w:t>
      </w:r>
    </w:p>
    <w:p w14:paraId="4FD55017" w14:textId="126DE309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8. Пользователь вправе в любой момент изменить (обновить, дополнить) предоставленную им</w:t>
      </w:r>
      <w:r>
        <w:rPr>
          <w:rFonts w:ascii="Times New Roman" w:hAnsi="Times New Roman"/>
          <w:sz w:val="28"/>
          <w:highlight w:val="white"/>
        </w:rPr>
        <w:t xml:space="preserve"> персональную информацию в личном кабинете в части Ф.</w:t>
      </w:r>
      <w:r>
        <w:rPr>
          <w:rFonts w:ascii="Times New Roman" w:hAnsi="Times New Roman"/>
          <w:sz w:val="28"/>
          <w:highlight w:val="white"/>
        </w:rPr>
        <w:t>И.</w:t>
      </w:r>
      <w:r>
        <w:rPr>
          <w:rFonts w:ascii="Times New Roman" w:hAnsi="Times New Roman"/>
          <w:sz w:val="28"/>
          <w:highlight w:val="white"/>
        </w:rPr>
        <w:t>О., номера телефона, пароля, адреса.</w:t>
      </w:r>
    </w:p>
    <w:p w14:paraId="456E6C4E" w14:textId="2AB1099B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9. Общество</w:t>
      </w:r>
      <w:r>
        <w:rPr>
          <w:rFonts w:ascii="Times New Roman" w:hAnsi="Times New Roman"/>
          <w:sz w:val="28"/>
          <w:highlight w:val="white"/>
        </w:rPr>
        <w:t xml:space="preserve"> не проверяет достоверность предоставленной Пользователем персональной информации и не осуществляет контроль её актуальности.</w:t>
      </w:r>
    </w:p>
    <w:p w14:paraId="383DC008" w14:textId="4E93FE42" w:rsidR="008215B1" w:rsidRDefault="00237D41" w:rsidP="00237D41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Общество</w:t>
      </w:r>
      <w:r>
        <w:rPr>
          <w:rFonts w:ascii="Times New Roman" w:hAnsi="Times New Roman"/>
          <w:sz w:val="28"/>
          <w:highlight w:val="white"/>
        </w:rPr>
        <w:t xml:space="preserve"> исходит из того, что Пользователь предоставляет достоверную персональную информацию и поддерживает эту информацию в актуальном состоянии.</w:t>
      </w:r>
    </w:p>
    <w:p w14:paraId="33FCC8A0" w14:textId="77777777" w:rsidR="008215B1" w:rsidRDefault="00237D41" w:rsidP="00237D41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Всю ответственность, а также возможные последствия предоставления недостоверной или неактуальной персонально</w:t>
      </w:r>
      <w:r>
        <w:rPr>
          <w:rFonts w:ascii="Times New Roman" w:hAnsi="Times New Roman"/>
          <w:sz w:val="28"/>
          <w:highlight w:val="white"/>
        </w:rPr>
        <w:t>й информации несёт Пользователь.</w:t>
      </w:r>
    </w:p>
    <w:p w14:paraId="03A9742D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10. Пользователь вправе отказаться от рекламных рассылок по номеру мобильного телефона и/или адресу электронной почты в любое время.</w:t>
      </w:r>
    </w:p>
    <w:p w14:paraId="16DA91DB" w14:textId="170A8D81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 xml:space="preserve">11. Персональные данные Пользователя хранятся исключительно                          </w:t>
      </w:r>
      <w:r>
        <w:rPr>
          <w:rFonts w:ascii="Times New Roman" w:hAnsi="Times New Roman"/>
          <w:sz w:val="28"/>
          <w:highlight w:val="white"/>
        </w:rPr>
        <w:t>на электронных носителях и обр</w:t>
      </w:r>
      <w:r>
        <w:rPr>
          <w:rFonts w:ascii="Times New Roman" w:hAnsi="Times New Roman"/>
          <w:sz w:val="28"/>
          <w:highlight w:val="white"/>
        </w:rPr>
        <w:t>абатываются с использованием автоматизированных систем, за исключением случаев, когда неавтоматизированная обработка персональных данных необходима в связи с исполнением требований законодательства.</w:t>
      </w:r>
    </w:p>
    <w:p w14:paraId="5A1A382D" w14:textId="2ADCB9F9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12. Общество</w:t>
      </w:r>
      <w:r>
        <w:rPr>
          <w:rFonts w:ascii="Times New Roman" w:hAnsi="Times New Roman"/>
          <w:sz w:val="28"/>
          <w:highlight w:val="white"/>
        </w:rPr>
        <w:t xml:space="preserve"> обязуется принимать все необход</w:t>
      </w:r>
      <w:r>
        <w:rPr>
          <w:rFonts w:ascii="Times New Roman" w:hAnsi="Times New Roman"/>
          <w:sz w:val="28"/>
          <w:highlight w:val="white"/>
        </w:rPr>
        <w:t>имые меры для защиты персональных данных Пользователя, предусмотренные действующим законодательством в области защиты персональных данных.</w:t>
      </w:r>
    </w:p>
    <w:p w14:paraId="3AEA0A56" w14:textId="65CC190D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13. Общество</w:t>
      </w:r>
      <w:r>
        <w:rPr>
          <w:rFonts w:ascii="Times New Roman" w:hAnsi="Times New Roman"/>
          <w:sz w:val="28"/>
          <w:highlight w:val="white"/>
        </w:rPr>
        <w:t xml:space="preserve"> обязуется соблюдать конфиденциальность персональных данных - не раскрывать третьим лицам и </w:t>
      </w:r>
      <w:r>
        <w:rPr>
          <w:rFonts w:ascii="Times New Roman" w:hAnsi="Times New Roman"/>
          <w:sz w:val="28"/>
          <w:highlight w:val="white"/>
        </w:rPr>
        <w:t>не распространять персональные данные без согласия Пользователя, если иное не предусмотрено </w:t>
      </w:r>
      <w:hyperlink r:id="rId7" w:history="1">
        <w:r>
          <w:rPr>
            <w:rFonts w:ascii="Times New Roman" w:hAnsi="Times New Roman"/>
            <w:sz w:val="28"/>
            <w:highlight w:val="white"/>
          </w:rPr>
          <w:t>Федеральным законом</w:t>
        </w:r>
      </w:hyperlink>
      <w:r>
        <w:rPr>
          <w:rFonts w:ascii="Times New Roman" w:hAnsi="Times New Roman"/>
          <w:sz w:val="28"/>
          <w:highlight w:val="white"/>
        </w:rPr>
        <w:t> от 27 июля 2006</w:t>
      </w:r>
      <w:r>
        <w:rPr>
          <w:rFonts w:ascii="Times New Roman" w:hAnsi="Times New Roman"/>
          <w:sz w:val="28"/>
          <w:highlight w:val="white"/>
        </w:rPr>
        <w:t>г. № 152-ФЗ «О персональных данных».</w:t>
      </w:r>
    </w:p>
    <w:p w14:paraId="3F9B65FA" w14:textId="6142F830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14. Пользователь вправ</w:t>
      </w:r>
      <w:r>
        <w:rPr>
          <w:rFonts w:ascii="Times New Roman" w:hAnsi="Times New Roman"/>
          <w:sz w:val="28"/>
          <w:highlight w:val="white"/>
        </w:rPr>
        <w:t xml:space="preserve">е отказаться от подтверждения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соглашения,   </w:t>
      </w:r>
      <w:proofErr w:type="gramEnd"/>
      <w:r>
        <w:rPr>
          <w:rFonts w:ascii="Times New Roman" w:hAnsi="Times New Roman"/>
          <w:sz w:val="28"/>
          <w:highlight w:val="white"/>
        </w:rPr>
        <w:t xml:space="preserve">                        </w:t>
      </w:r>
      <w:r>
        <w:rPr>
          <w:rFonts w:ascii="Times New Roman" w:hAnsi="Times New Roman"/>
          <w:sz w:val="28"/>
          <w:highlight w:val="white"/>
        </w:rPr>
        <w:t>в случае если какое-либо условие является для Пользователя неприемлемым.</w:t>
      </w:r>
    </w:p>
    <w:p w14:paraId="47A3EE67" w14:textId="6C8F88B2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15. Согласие на обработку персональных данных может быть отозвано Пользователем на сайте Общества</w:t>
      </w:r>
      <w:r>
        <w:rPr>
          <w:rFonts w:ascii="Times New Roman" w:hAnsi="Times New Roman"/>
          <w:sz w:val="28"/>
          <w:highlight w:val="white"/>
        </w:rPr>
        <w:t xml:space="preserve"> через чат (задать вопрос) или </w:t>
      </w:r>
      <w:r>
        <w:rPr>
          <w:rFonts w:ascii="Times New Roman" w:hAnsi="Times New Roman"/>
          <w:sz w:val="28"/>
          <w:highlight w:val="white"/>
        </w:rPr>
        <w:t>форму обратной связи, указав Ф. И. О. и номер телефона</w:t>
      </w:r>
      <w:r>
        <w:rPr>
          <w:rFonts w:ascii="Times New Roman" w:hAnsi="Times New Roman"/>
          <w:sz w:val="28"/>
        </w:rPr>
        <w:t>, лично под расписку или заказным письмом с уведомлением</w:t>
      </w:r>
      <w:r>
        <w:rPr>
          <w:rFonts w:ascii="Times New Roman" w:hAnsi="Times New Roman"/>
          <w:sz w:val="28"/>
          <w:highlight w:val="white"/>
        </w:rPr>
        <w:t>.</w:t>
      </w:r>
    </w:p>
    <w:p w14:paraId="76FDC34D" w14:textId="2A673607" w:rsidR="008215B1" w:rsidRDefault="00237D41" w:rsidP="00237D41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16. Общество вправе</w:t>
      </w:r>
      <w:r>
        <w:rPr>
          <w:rFonts w:ascii="Times New Roman" w:hAnsi="Times New Roman"/>
          <w:sz w:val="28"/>
          <w:highlight w:val="white"/>
        </w:rPr>
        <w:t xml:space="preserve"> вносить изменения в настоящее соглашение. При внесении изменений в актуальной редакции указывается дата последн</w:t>
      </w:r>
      <w:r>
        <w:rPr>
          <w:rFonts w:ascii="Times New Roman" w:hAnsi="Times New Roman"/>
          <w:sz w:val="28"/>
          <w:highlight w:val="white"/>
        </w:rPr>
        <w:t xml:space="preserve">его обновления. Новая редакция вступает в силу в течении 10 календарных дней с момента её публикации на Сайте </w:t>
      </w:r>
      <w:r>
        <w:rPr>
          <w:rFonts w:ascii="Times New Roman" w:hAnsi="Times New Roman"/>
          <w:sz w:val="28"/>
        </w:rPr>
        <w:t>https://petrozavodsk.nevaclinic.ru/.</w:t>
      </w:r>
    </w:p>
    <w:p w14:paraId="003A51AB" w14:textId="7777777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17. Ссылка на Политику конфиденциальности: </w:t>
      </w:r>
      <w:r>
        <w:rPr>
          <w:rFonts w:ascii="Times New Roman" w:hAnsi="Times New Roman"/>
          <w:sz w:val="28"/>
        </w:rPr>
        <w:t>https://petrozavodsk.nevaclinic.ru/politika-konfidentsialnosti/.</w:t>
      </w:r>
    </w:p>
    <w:p w14:paraId="540C72D7" w14:textId="2B197668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18. Все материалы, размещённые на сайте </w:t>
      </w:r>
      <w:hyperlink r:id="rId8" w:history="1">
        <w:r>
          <w:rPr>
            <w:rStyle w:val="ab"/>
            <w:rFonts w:ascii="Times New Roman" w:hAnsi="Times New Roman"/>
            <w:color w:val="000000"/>
            <w:sz w:val="28"/>
            <w:u w:val="none"/>
          </w:rPr>
          <w:t>https://petrozavodsk.nevaclinic.ru/</w:t>
        </w:r>
      </w:hyperlink>
      <w:r>
        <w:t xml:space="preserve"> </w:t>
      </w:r>
      <w:r>
        <w:rPr>
          <w:rFonts w:ascii="Times New Roman" w:hAnsi="Times New Roman"/>
          <w:sz w:val="28"/>
          <w:highlight w:val="white"/>
        </w:rPr>
        <w:t>(тексты, изображения, видео, иные объекты авторского права), принадлежат а</w:t>
      </w:r>
      <w:r>
        <w:rPr>
          <w:rFonts w:ascii="Times New Roman" w:hAnsi="Times New Roman"/>
          <w:sz w:val="28"/>
          <w:highlight w:val="white"/>
        </w:rPr>
        <w:t>дминистрации Общества</w:t>
      </w:r>
      <w:r>
        <w:rPr>
          <w:rFonts w:ascii="Times New Roman" w:hAnsi="Times New Roman"/>
          <w:sz w:val="28"/>
          <w:highlight w:val="white"/>
        </w:rPr>
        <w:t xml:space="preserve">. </w:t>
      </w:r>
    </w:p>
    <w:p w14:paraId="7C9E7DE4" w14:textId="6FB84502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19. Пользователь вправе </w:t>
      </w:r>
      <w:r>
        <w:rPr>
          <w:rFonts w:ascii="Times New Roman" w:hAnsi="Times New Roman"/>
          <w:sz w:val="28"/>
          <w:highlight w:val="white"/>
        </w:rPr>
        <w:t>использовать контент в личных целях, но не вправе воспроизводить, распространять или модифицировать его без письменного согласия Общества</w:t>
      </w:r>
      <w:r>
        <w:rPr>
          <w:rFonts w:ascii="Times New Roman" w:hAnsi="Times New Roman"/>
          <w:sz w:val="28"/>
          <w:highlight w:val="white"/>
        </w:rPr>
        <w:t>.</w:t>
      </w:r>
    </w:p>
    <w:p w14:paraId="67508139" w14:textId="61D7DB9A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1D2622"/>
          <w:sz w:val="28"/>
        </w:rPr>
        <w:t>20. Все компоненты сайта предоставляются для использования на условиях настоящего Соглашения бесплатно (</w:t>
      </w:r>
      <w:r>
        <w:rPr>
          <w:rFonts w:ascii="Times New Roman" w:hAnsi="Times New Roman"/>
          <w:color w:val="1D2622"/>
          <w:sz w:val="28"/>
        </w:rPr>
        <w:t>о дополнительных услугах, подлежащих оплате, информация будет размещена Общества</w:t>
      </w:r>
      <w:r>
        <w:rPr>
          <w:rFonts w:ascii="Times New Roman" w:hAnsi="Times New Roman"/>
          <w:color w:val="1D2622"/>
          <w:sz w:val="28"/>
        </w:rPr>
        <w:t xml:space="preserve"> на сайте).</w:t>
      </w:r>
    </w:p>
    <w:p w14:paraId="167A490B" w14:textId="2E354C94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21. Общество</w:t>
      </w:r>
      <w:r>
        <w:rPr>
          <w:rFonts w:ascii="Times New Roman" w:hAnsi="Times New Roman"/>
          <w:sz w:val="28"/>
          <w:highlight w:val="white"/>
        </w:rPr>
        <w:t xml:space="preserve"> не несёт ответственности за возможные сбои в работе сайта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https://petrozavodsk.nevaclinic.ru/</w:t>
      </w:r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z w:val="28"/>
          <w:highlight w:val="white"/>
        </w:rPr>
        <w:t xml:space="preserve"> потерю данных или действия тре</w:t>
      </w:r>
      <w:r>
        <w:rPr>
          <w:rFonts w:ascii="Times New Roman" w:hAnsi="Times New Roman"/>
          <w:sz w:val="28"/>
          <w:highlight w:val="white"/>
        </w:rPr>
        <w:t>тьих лиц, возникших по вине Пользователя.</w:t>
      </w:r>
    </w:p>
    <w:p w14:paraId="6C50DC99" w14:textId="79386B00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22. Указанное соглашение действует 25 (Двадцать пять) лет с момента предоставления данных и может быть отозвано вами путём подачи заявления администрации Общества</w:t>
      </w:r>
      <w:r>
        <w:rPr>
          <w:rFonts w:ascii="Times New Roman" w:hAnsi="Times New Roman"/>
          <w:sz w:val="28"/>
          <w:highlight w:val="white"/>
        </w:rPr>
        <w:t xml:space="preserve"> с указанием данных, определё</w:t>
      </w:r>
      <w:r>
        <w:rPr>
          <w:rFonts w:ascii="Times New Roman" w:hAnsi="Times New Roman"/>
          <w:sz w:val="28"/>
          <w:highlight w:val="white"/>
        </w:rPr>
        <w:t>нных ст. 1</w:t>
      </w:r>
      <w:r>
        <w:rPr>
          <w:rFonts w:ascii="Times New Roman" w:hAnsi="Times New Roman"/>
          <w:sz w:val="28"/>
          <w:highlight w:val="white"/>
        </w:rPr>
        <w:t xml:space="preserve">4 Закона             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   </w:t>
      </w:r>
      <w:r>
        <w:rPr>
          <w:rFonts w:ascii="Times New Roman" w:hAnsi="Times New Roman"/>
          <w:sz w:val="28"/>
          <w:highlight w:val="white"/>
        </w:rPr>
        <w:t>«</w:t>
      </w:r>
      <w:proofErr w:type="gramEnd"/>
      <w:r>
        <w:rPr>
          <w:rFonts w:ascii="Times New Roman" w:hAnsi="Times New Roman"/>
          <w:sz w:val="28"/>
          <w:highlight w:val="white"/>
        </w:rPr>
        <w:t>О персональных данных».</w:t>
      </w:r>
    </w:p>
    <w:p w14:paraId="752BBCDC" w14:textId="1873CA07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23.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— небольшой технический файл с текстовыми данными                         </w:t>
      </w:r>
      <w:r>
        <w:rPr>
          <w:rFonts w:ascii="Times New Roman" w:hAnsi="Times New Roman"/>
          <w:sz w:val="28"/>
          <w:highlight w:val="white"/>
        </w:rPr>
        <w:t xml:space="preserve">о настройках браузеров. Скачивание файлов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происходит как при первичном заходе Пользователя на сайт, так и при повторных посещениях. Администрация использу</w:t>
      </w:r>
      <w:r>
        <w:rPr>
          <w:rFonts w:ascii="Times New Roman" w:hAnsi="Times New Roman"/>
          <w:sz w:val="28"/>
          <w:highlight w:val="white"/>
        </w:rPr>
        <w:t xml:space="preserve">ет файлы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с целью улучшения качества и </w:t>
      </w:r>
      <w:r>
        <w:rPr>
          <w:rFonts w:ascii="Times New Roman" w:hAnsi="Times New Roman"/>
          <w:sz w:val="28"/>
          <w:highlight w:val="white"/>
        </w:rPr>
        <w:lastRenderedPageBreak/>
        <w:t>функциональности Сайта, собирает обезличенную агрегированную информацию с целью анализа статистики посещаемости сайта Администрации и улучшения структуры сайта. При посещении Сайта используются сессионные и пост</w:t>
      </w:r>
      <w:r>
        <w:rPr>
          <w:rFonts w:ascii="Times New Roman" w:hAnsi="Times New Roman"/>
          <w:sz w:val="28"/>
          <w:highlight w:val="white"/>
        </w:rPr>
        <w:t xml:space="preserve">оянные файлы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>. Сессионные файлы относятся к в сеансе</w:t>
      </w:r>
      <w:r>
        <w:rPr>
          <w:rFonts w:ascii="Times New Roman" w:hAnsi="Times New Roman"/>
          <w:sz w:val="28"/>
          <w:highlight w:val="white"/>
        </w:rPr>
        <w:t xml:space="preserve"> посещения Пользователем сайта а</w:t>
      </w:r>
      <w:r>
        <w:rPr>
          <w:rFonts w:ascii="Times New Roman" w:hAnsi="Times New Roman"/>
          <w:sz w:val="28"/>
          <w:highlight w:val="white"/>
        </w:rPr>
        <w:t xml:space="preserve">дминистрации и используются во время посещения сайта, после окончания сессии файлы исчезают. Постоянные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>-файлы используются для запоминания предпочтений Пользов</w:t>
      </w:r>
      <w:r>
        <w:rPr>
          <w:rFonts w:ascii="Times New Roman" w:hAnsi="Times New Roman"/>
          <w:sz w:val="28"/>
          <w:highlight w:val="white"/>
        </w:rPr>
        <w:t>ателя на сайте а</w:t>
      </w:r>
      <w:r>
        <w:rPr>
          <w:rFonts w:ascii="Times New Roman" w:hAnsi="Times New Roman"/>
          <w:sz w:val="28"/>
          <w:highlight w:val="white"/>
        </w:rPr>
        <w:t xml:space="preserve">дминистрации и остаются на устройстве Пользователя после закрытия браузера или перезагрузки устройства. Такие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>-файлы используются для анализа поведения Пользователей сайта, чтобы улучшать функциональность и удобство использования сайт</w:t>
      </w:r>
      <w:r>
        <w:rPr>
          <w:rFonts w:ascii="Times New Roman" w:hAnsi="Times New Roman"/>
          <w:sz w:val="28"/>
          <w:highlight w:val="white"/>
        </w:rPr>
        <w:t xml:space="preserve">а. Данные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>-файлы используются администрацией</w:t>
      </w:r>
      <w:r>
        <w:rPr>
          <w:rFonts w:ascii="Times New Roman" w:hAnsi="Times New Roman"/>
          <w:sz w:val="28"/>
          <w:highlight w:val="white"/>
        </w:rPr>
        <w:t xml:space="preserve"> до совершения очистки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>-файлов в браузере Пользователя.</w:t>
      </w:r>
    </w:p>
    <w:p w14:paraId="29F937B0" w14:textId="09309FB0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24. </w:t>
      </w:r>
      <w:r>
        <w:rPr>
          <w:rFonts w:ascii="Times New Roman" w:hAnsi="Times New Roman"/>
          <w:sz w:val="28"/>
          <w:highlight w:val="white"/>
        </w:rPr>
        <w:t xml:space="preserve">Использование файлов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обеспечивает эффективную работу ресурса, а также улучшает взаимодействие Общества</w:t>
      </w:r>
      <w:r>
        <w:rPr>
          <w:rFonts w:ascii="Times New Roman" w:hAnsi="Times New Roman"/>
          <w:sz w:val="28"/>
          <w:highlight w:val="white"/>
        </w:rPr>
        <w:t xml:space="preserve"> с Пользователями. </w:t>
      </w:r>
    </w:p>
    <w:p w14:paraId="58DA26D7" w14:textId="4B8FCD0F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Если Пользователь не поменяете настройки, Общество</w:t>
      </w:r>
      <w:r>
        <w:rPr>
          <w:rFonts w:ascii="Times New Roman" w:hAnsi="Times New Roman"/>
          <w:sz w:val="28"/>
          <w:highlight w:val="white"/>
        </w:rPr>
        <w:t xml:space="preserve"> будем считать, что Пользователь согласен с тем, </w:t>
      </w:r>
      <w:r>
        <w:rPr>
          <w:rFonts w:ascii="Times New Roman" w:hAnsi="Times New Roman"/>
          <w:sz w:val="28"/>
          <w:highlight w:val="white"/>
        </w:rPr>
        <w:t xml:space="preserve">что сайт </w:t>
      </w:r>
      <w:r>
        <w:rPr>
          <w:rFonts w:ascii="Times New Roman" w:hAnsi="Times New Roman"/>
          <w:sz w:val="28"/>
        </w:rPr>
        <w:t>https://petrozavodsk.nevaclinic.ru/</w:t>
      </w:r>
      <w:r>
        <w:rPr>
          <w:rFonts w:ascii="Times New Roman" w:hAnsi="Times New Roman"/>
          <w:sz w:val="28"/>
          <w:highlight w:val="white"/>
        </w:rPr>
        <w:t xml:space="preserve"> будет использовать все типы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>. Настройки можно изменить в любой момент и запретить использование файлов в настройках браузера.</w:t>
      </w:r>
    </w:p>
    <w:p w14:paraId="4410E005" w14:textId="1F76A7F4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Браузер </w:t>
      </w:r>
      <w:proofErr w:type="gramStart"/>
      <w:r>
        <w:rPr>
          <w:rFonts w:ascii="Times New Roman" w:hAnsi="Times New Roman"/>
          <w:sz w:val="28"/>
          <w:highlight w:val="white"/>
        </w:rPr>
        <w:t>-</w:t>
      </w:r>
      <w:r>
        <w:rPr>
          <w:rFonts w:ascii="Times New Roman" w:hAnsi="Times New Roman"/>
          <w:sz w:val="28"/>
          <w:highlight w:val="white"/>
        </w:rPr>
        <w:t xml:space="preserve"> это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программа, предназначенная для поиска и просмотра информации из</w:t>
      </w:r>
      <w:r>
        <w:rPr>
          <w:rFonts w:ascii="Times New Roman" w:hAnsi="Times New Roman"/>
          <w:sz w:val="28"/>
          <w:highlight w:val="white"/>
        </w:rPr>
        <w:t xml:space="preserve"> сети Интернет, например, Google </w:t>
      </w:r>
      <w:proofErr w:type="spellStart"/>
      <w:r>
        <w:rPr>
          <w:rFonts w:ascii="Times New Roman" w:hAnsi="Times New Roman"/>
          <w:sz w:val="28"/>
          <w:highlight w:val="white"/>
        </w:rPr>
        <w:t>Chrome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Microsoft Edge, Opera и пр. </w:t>
      </w:r>
    </w:p>
    <w:p w14:paraId="566EF875" w14:textId="1BD747C3" w:rsidR="008215B1" w:rsidRDefault="00237D41" w:rsidP="000F3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Если Пользователь одобрил использование файлов </w:t>
      </w:r>
      <w:proofErr w:type="spellStart"/>
      <w:proofErr w:type="gram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  </w:t>
      </w:r>
      <w:proofErr w:type="gramEnd"/>
      <w:r>
        <w:rPr>
          <w:rFonts w:ascii="Times New Roman" w:hAnsi="Times New Roman"/>
          <w:sz w:val="28"/>
          <w:highlight w:val="white"/>
        </w:rPr>
        <w:t xml:space="preserve">                                      </w:t>
      </w:r>
      <w:r>
        <w:rPr>
          <w:rFonts w:ascii="Times New Roman" w:hAnsi="Times New Roman"/>
          <w:sz w:val="28"/>
          <w:highlight w:val="white"/>
        </w:rPr>
        <w:t xml:space="preserve">но впоследствии изменил своё решение, то Пользователь может самостоятельно удалить сохраненные </w:t>
      </w:r>
      <w:proofErr w:type="spellStart"/>
      <w:r>
        <w:rPr>
          <w:rFonts w:ascii="Times New Roman" w:hAnsi="Times New Roman"/>
          <w:sz w:val="28"/>
          <w:highlight w:val="white"/>
        </w:rPr>
        <w:t>cookie</w:t>
      </w:r>
      <w:proofErr w:type="spellEnd"/>
      <w:r>
        <w:rPr>
          <w:rFonts w:ascii="Times New Roman" w:hAnsi="Times New Roman"/>
          <w:sz w:val="28"/>
          <w:highlight w:val="white"/>
        </w:rPr>
        <w:t>-файлы в браузере.</w:t>
      </w:r>
    </w:p>
    <w:p w14:paraId="7A3E75C5" w14:textId="77777777" w:rsidR="008215B1" w:rsidRDefault="008215B1" w:rsidP="000F3C4D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</w:p>
    <w:p w14:paraId="4938FB87" w14:textId="77777777" w:rsidR="008215B1" w:rsidRDefault="008215B1" w:rsidP="000F3C4D">
      <w:pPr>
        <w:spacing w:after="0" w:line="240" w:lineRule="auto"/>
      </w:pPr>
    </w:p>
    <w:p w14:paraId="2A1658B7" w14:textId="77777777" w:rsidR="008215B1" w:rsidRDefault="008215B1" w:rsidP="000F3C4D">
      <w:pPr>
        <w:spacing w:after="0" w:line="240" w:lineRule="auto"/>
        <w:rPr>
          <w:rFonts w:ascii="Times New Roman" w:hAnsi="Times New Roman"/>
          <w:sz w:val="28"/>
        </w:rPr>
      </w:pPr>
    </w:p>
    <w:sectPr w:rsidR="008215B1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AF468" w14:textId="77777777" w:rsidR="00000000" w:rsidRDefault="00237D41">
      <w:pPr>
        <w:spacing w:after="0" w:line="240" w:lineRule="auto"/>
      </w:pPr>
      <w:r>
        <w:separator/>
      </w:r>
    </w:p>
  </w:endnote>
  <w:endnote w:type="continuationSeparator" w:id="0">
    <w:p w14:paraId="016B1D91" w14:textId="77777777" w:rsidR="00000000" w:rsidRDefault="00237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DBCF" w14:textId="77777777" w:rsidR="008215B1" w:rsidRDefault="00237D4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F3C4D">
      <w:rPr>
        <w:noProof/>
      </w:rPr>
      <w:t>2</w:t>
    </w:r>
    <w:r>
      <w:fldChar w:fldCharType="end"/>
    </w:r>
  </w:p>
  <w:p w14:paraId="2F956CEA" w14:textId="77777777" w:rsidR="008215B1" w:rsidRDefault="008215B1">
    <w:pPr>
      <w:pStyle w:val="ac"/>
      <w:jc w:val="center"/>
      <w:rPr>
        <w:rFonts w:ascii="Times New Roman" w:hAnsi="Times New Roman"/>
      </w:rPr>
    </w:pPr>
  </w:p>
  <w:p w14:paraId="1280293F" w14:textId="77777777" w:rsidR="008215B1" w:rsidRDefault="008215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BCAF" w14:textId="77777777" w:rsidR="00000000" w:rsidRDefault="00237D41">
      <w:pPr>
        <w:spacing w:after="0" w:line="240" w:lineRule="auto"/>
      </w:pPr>
      <w:r>
        <w:separator/>
      </w:r>
    </w:p>
  </w:footnote>
  <w:footnote w:type="continuationSeparator" w:id="0">
    <w:p w14:paraId="7713A01D" w14:textId="77777777" w:rsidR="00000000" w:rsidRDefault="00237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DD06" w14:textId="77777777" w:rsidR="008215B1" w:rsidRDefault="00237D4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F3C4D">
      <w:rPr>
        <w:noProof/>
      </w:rPr>
      <w:t>2</w:t>
    </w:r>
    <w:r>
      <w:fldChar w:fldCharType="end"/>
    </w:r>
  </w:p>
  <w:p w14:paraId="10991771" w14:textId="77777777" w:rsidR="008215B1" w:rsidRDefault="008215B1">
    <w:pPr>
      <w:pStyle w:val="a7"/>
      <w:jc w:val="center"/>
    </w:pPr>
  </w:p>
  <w:p w14:paraId="5C24FFA0" w14:textId="77777777" w:rsidR="008215B1" w:rsidRDefault="008215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B1"/>
    <w:rsid w:val="000F3C4D"/>
    <w:rsid w:val="00237D41"/>
    <w:rsid w:val="0082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40AB"/>
  <w15:docId w15:val="{715E0D26-377E-475C-A044-0EC8C3B0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52" w:lineRule="auto"/>
    </w:pPr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15"/>
    <w:link w:val="12"/>
    <w:rPr>
      <w:color w:val="605E5C"/>
      <w:shd w:val="clear" w:color="auto" w:fill="E1DFDD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бычный1"/>
    <w:link w:val="17"/>
    <w:rPr>
      <w:rFonts w:ascii="Calibri" w:hAnsi="Calibri"/>
    </w:rPr>
  </w:style>
  <w:style w:type="character" w:customStyle="1" w:styleId="17">
    <w:name w:val="Обычный1"/>
    <w:link w:val="16"/>
    <w:rPr>
      <w:rFonts w:ascii="Calibri" w:hAnsi="Calibri"/>
    </w:rPr>
  </w:style>
  <w:style w:type="paragraph" w:styleId="a3">
    <w:name w:val="annotation text"/>
    <w:basedOn w:val="a"/>
    <w:link w:val="a4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Pr>
      <w:rFonts w:ascii="Calibri" w:hAnsi="Calibri"/>
      <w:sz w:val="20"/>
    </w:rPr>
  </w:style>
  <w:style w:type="paragraph" w:styleId="a5">
    <w:name w:val="annotation subject"/>
    <w:basedOn w:val="a3"/>
    <w:next w:val="a3"/>
    <w:link w:val="a6"/>
    <w:rPr>
      <w:b/>
    </w:rPr>
  </w:style>
  <w:style w:type="character" w:customStyle="1" w:styleId="a6">
    <w:name w:val="Тема примечания Знак"/>
    <w:basedOn w:val="a4"/>
    <w:link w:val="a5"/>
    <w:rPr>
      <w:rFonts w:ascii="Calibri" w:hAnsi="Calibri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8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Pr>
      <w:rFonts w:ascii="Calibri" w:hAnsi="Calibri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9">
    <w:name w:val="Гиперссылка1"/>
    <w:link w:val="ab"/>
    <w:rPr>
      <w:color w:val="0000FF"/>
      <w:u w:val="single"/>
    </w:rPr>
  </w:style>
  <w:style w:type="character" w:styleId="ab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rPr>
      <w:rFonts w:ascii="Calibri" w:hAnsi="Calibri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c">
    <w:name w:val="Гиперссылка1"/>
    <w:basedOn w:val="13"/>
    <w:link w:val="1d"/>
    <w:rPr>
      <w:color w:val="0563C1" w:themeColor="hyperlink"/>
      <w:u w:val="single"/>
    </w:rPr>
  </w:style>
  <w:style w:type="character" w:customStyle="1" w:styleId="1d">
    <w:name w:val="Гиперссылка1"/>
    <w:basedOn w:val="15"/>
    <w:link w:val="1c"/>
    <w:rPr>
      <w:color w:val="0563C1" w:themeColor="hyperlink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e">
    <w:name w:val="Знак примечания1"/>
    <w:basedOn w:val="13"/>
    <w:link w:val="1f"/>
    <w:rPr>
      <w:sz w:val="16"/>
    </w:rPr>
  </w:style>
  <w:style w:type="character" w:customStyle="1" w:styleId="1f">
    <w:name w:val="Знак примечания1"/>
    <w:basedOn w:val="15"/>
    <w:link w:val="1e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ody Text"/>
    <w:basedOn w:val="a"/>
    <w:link w:val="af"/>
    <w:pPr>
      <w:spacing w:after="120"/>
    </w:pPr>
  </w:style>
  <w:style w:type="character" w:customStyle="1" w:styleId="af">
    <w:name w:val="Основной текст Знак"/>
    <w:basedOn w:val="1"/>
    <w:link w:val="ae"/>
    <w:rPr>
      <w:rFonts w:ascii="Calibri" w:hAnsi="Calibri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rFonts w:ascii="Calibri" w:hAnsi="Calibri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ozavodsk.nevaclinic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#/document/12148567/entry/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rozavodsk.nevaclinic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Насибуллина Татьяна Вагизовна</dc:creator>
  <cp:lastModifiedBy>Насибуллина Татьяна Вагизовна</cp:lastModifiedBy>
  <cp:revision>2</cp:revision>
  <dcterms:created xsi:type="dcterms:W3CDTF">2026-08-31T10:46:00Z</dcterms:created>
  <dcterms:modified xsi:type="dcterms:W3CDTF">2026-08-31T10:46:00Z</dcterms:modified>
</cp:coreProperties>
</file>